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85" w:rsidRDefault="00AF3B85" w:rsidP="00AF3B85">
      <w:pPr>
        <w:pStyle w:val="Heading2"/>
        <w:ind w:left="-284" w:right="-233"/>
        <w:jc w:val="center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Česká lékařská společnost J. E. Purkyně</w:t>
      </w:r>
    </w:p>
    <w:p w:rsidR="00AF3B85" w:rsidRDefault="00AF3B85" w:rsidP="00AF3B85">
      <w:pPr>
        <w:pStyle w:val="Heading2"/>
        <w:ind w:left="-284" w:right="-233"/>
        <w:jc w:val="center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Společnosti urgentní medicíny a medicíny katastrof</w:t>
      </w:r>
    </w:p>
    <w:p w:rsidR="00AF3B85" w:rsidRDefault="00AF3B85" w:rsidP="00AF3B85">
      <w:pPr>
        <w:jc w:val="center"/>
        <w:rPr>
          <w:rFonts w:ascii="Calibri" w:hAnsi="Calibri"/>
          <w:color w:val="000000"/>
        </w:rPr>
      </w:pPr>
    </w:p>
    <w:p w:rsidR="00AF3B85" w:rsidRDefault="00AF3B85" w:rsidP="00AF3B85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logo_ummk" style="width:88.5pt;height:90pt;visibility:visible">
            <v:imagedata r:id="rId6" o:title="logo_ummk"/>
          </v:shape>
        </w:pict>
      </w:r>
    </w:p>
    <w:p w:rsidR="00AF3B85" w:rsidRDefault="00AF3B85" w:rsidP="00AF3B85">
      <w:pPr>
        <w:spacing w:before="120"/>
        <w:ind w:left="720" w:right="284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Zápis z 2</w:t>
      </w:r>
      <w:r>
        <w:rPr>
          <w:rFonts w:ascii="Calibri" w:hAnsi="Calibri"/>
          <w:b/>
          <w:bCs/>
          <w:color w:val="000000"/>
          <w:sz w:val="28"/>
          <w:szCs w:val="28"/>
        </w:rPr>
        <w:t>7</w:t>
      </w:r>
      <w:r>
        <w:rPr>
          <w:rFonts w:ascii="Calibri" w:hAnsi="Calibri"/>
          <w:b/>
          <w:bCs/>
          <w:color w:val="000000"/>
          <w:sz w:val="28"/>
          <w:szCs w:val="28"/>
        </w:rPr>
        <w:t>. schůze výboru Společnosti urgentní medicíny a medicíny katastrof ČLS JEP</w:t>
      </w:r>
    </w:p>
    <w:p w:rsidR="00AF3B85" w:rsidRDefault="00AF3B85" w:rsidP="00AF3B85">
      <w:pPr>
        <w:pStyle w:val="ListParagraph"/>
        <w:ind w:left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AF3B85" w:rsidRDefault="00AF3B85" w:rsidP="00AF3B85">
      <w:pPr>
        <w:pStyle w:val="ListParagraph"/>
        <w:ind w:left="0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konané dne </w:t>
      </w:r>
      <w:r>
        <w:rPr>
          <w:rFonts w:ascii="Calibri" w:hAnsi="Calibri" w:cs="Times New Roman"/>
          <w:b/>
          <w:bCs/>
          <w:sz w:val="24"/>
          <w:szCs w:val="24"/>
        </w:rPr>
        <w:t>7</w:t>
      </w:r>
      <w:r>
        <w:rPr>
          <w:rFonts w:ascii="Calibri" w:hAnsi="Calibri" w:cs="Times New Roman"/>
          <w:b/>
          <w:bCs/>
          <w:sz w:val="24"/>
          <w:szCs w:val="24"/>
        </w:rPr>
        <w:t xml:space="preserve">. </w:t>
      </w:r>
      <w:r>
        <w:rPr>
          <w:rFonts w:ascii="Calibri" w:hAnsi="Calibri" w:cs="Times New Roman"/>
          <w:b/>
          <w:bCs/>
          <w:sz w:val="24"/>
          <w:szCs w:val="24"/>
        </w:rPr>
        <w:t xml:space="preserve">října </w:t>
      </w:r>
      <w:r>
        <w:rPr>
          <w:rFonts w:ascii="Calibri" w:hAnsi="Calibri" w:cs="Times New Roman"/>
          <w:b/>
          <w:bCs/>
          <w:sz w:val="24"/>
          <w:szCs w:val="24"/>
        </w:rPr>
        <w:t>2014 v</w:t>
      </w:r>
      <w:r>
        <w:rPr>
          <w:rFonts w:ascii="Calibri" w:hAnsi="Calibri" w:cs="Times New Roman"/>
          <w:b/>
          <w:bCs/>
          <w:sz w:val="24"/>
          <w:szCs w:val="24"/>
        </w:rPr>
        <w:t xml:space="preserve"> salonku Clarion Congress Hotelu Ostrava, od </w:t>
      </w:r>
      <w:r>
        <w:rPr>
          <w:rFonts w:ascii="Calibri" w:hAnsi="Calibri" w:cs="Times New Roman"/>
          <w:b/>
          <w:bCs/>
          <w:sz w:val="24"/>
          <w:szCs w:val="24"/>
        </w:rPr>
        <w:t>1</w:t>
      </w:r>
      <w:r>
        <w:rPr>
          <w:rFonts w:ascii="Calibri" w:hAnsi="Calibri" w:cs="Times New Roman"/>
          <w:b/>
          <w:bCs/>
          <w:sz w:val="24"/>
          <w:szCs w:val="24"/>
        </w:rPr>
        <w:t>8</w:t>
      </w:r>
      <w:r>
        <w:rPr>
          <w:rFonts w:ascii="Calibri" w:hAnsi="Calibri" w:cs="Times New Roman"/>
          <w:b/>
          <w:bCs/>
          <w:sz w:val="24"/>
          <w:szCs w:val="24"/>
        </w:rPr>
        <w:t xml:space="preserve"> hodin</w:t>
      </w:r>
    </w:p>
    <w:p w:rsidR="00AF3B85" w:rsidRDefault="00AF3B85" w:rsidP="00AF3B85">
      <w:pPr>
        <w:pStyle w:val="ListParagraph"/>
        <w:ind w:left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AF3B85" w:rsidRPr="00AF3B85" w:rsidRDefault="00AF3B85" w:rsidP="00AF3B85">
      <w:pPr>
        <w:pStyle w:val="ListParagraph"/>
        <w:ind w:left="0"/>
        <w:rPr>
          <w:rFonts w:ascii="Calibri" w:hAnsi="Calibri" w:cs="Times New Roman"/>
          <w:sz w:val="24"/>
          <w:szCs w:val="24"/>
        </w:rPr>
      </w:pPr>
      <w:r w:rsidRPr="00AF3B85">
        <w:rPr>
          <w:rFonts w:ascii="Calibri" w:hAnsi="Calibri" w:cs="Times New Roman"/>
          <w:b/>
          <w:sz w:val="24"/>
          <w:szCs w:val="24"/>
        </w:rPr>
        <w:t>Přítomni</w:t>
      </w:r>
      <w:r w:rsidRPr="00AF3B85">
        <w:rPr>
          <w:rFonts w:ascii="Calibri" w:hAnsi="Calibri" w:cs="Times New Roman"/>
          <w:sz w:val="24"/>
          <w:szCs w:val="24"/>
        </w:rPr>
        <w:t>: Šeblová, Ticháček, Knor. Urbánek, Truhlář, Gřegoř, Hlaváčková, Deyl (RK) Slabý j.h. – AZZS</w:t>
      </w:r>
    </w:p>
    <w:p w:rsidR="00AF3B85" w:rsidRPr="00AF3B85" w:rsidRDefault="00AF3B85" w:rsidP="00AF3B85">
      <w:pPr>
        <w:pStyle w:val="ListParagraph"/>
        <w:ind w:left="0"/>
        <w:rPr>
          <w:rFonts w:ascii="Calibri" w:hAnsi="Calibri" w:cs="Times New Roman"/>
          <w:sz w:val="24"/>
          <w:szCs w:val="24"/>
        </w:rPr>
      </w:pPr>
    </w:p>
    <w:p w:rsidR="00AF3B85" w:rsidRPr="00AF3B85" w:rsidRDefault="00AF3B85" w:rsidP="00AF3B85">
      <w:pPr>
        <w:pStyle w:val="ListParagraph"/>
        <w:ind w:left="0"/>
        <w:rPr>
          <w:rFonts w:ascii="Calibri" w:hAnsi="Calibri" w:cs="Times New Roman"/>
          <w:b/>
          <w:bCs/>
          <w:sz w:val="24"/>
          <w:szCs w:val="24"/>
        </w:rPr>
      </w:pPr>
      <w:r w:rsidRPr="00AF3B85">
        <w:rPr>
          <w:rFonts w:ascii="Calibri" w:hAnsi="Calibri" w:cs="Times New Roman"/>
          <w:b/>
          <w:sz w:val="24"/>
          <w:szCs w:val="24"/>
        </w:rPr>
        <w:t>Omluveni</w:t>
      </w:r>
      <w:r w:rsidRPr="00AF3B85">
        <w:rPr>
          <w:rFonts w:ascii="Calibri" w:hAnsi="Calibri" w:cs="Times New Roman"/>
          <w:sz w:val="24"/>
          <w:szCs w:val="24"/>
        </w:rPr>
        <w:t>: Pokorná, Franěk, Zika (RK), Tuček (RK)</w:t>
      </w:r>
    </w:p>
    <w:p w:rsidR="00AF3B85" w:rsidRPr="00AF3B85" w:rsidRDefault="00AF3B85" w:rsidP="00DB6AD3">
      <w:pPr>
        <w:pStyle w:val="ListParagraph"/>
        <w:ind w:left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480498" w:rsidRPr="00AF3B85" w:rsidRDefault="00480498" w:rsidP="00BA41B4">
      <w:pPr>
        <w:pStyle w:val="ListParagraph"/>
        <w:ind w:left="0"/>
        <w:rPr>
          <w:rFonts w:ascii="Calibri" w:hAnsi="Calibri" w:cs="Times New Roman"/>
          <w:sz w:val="24"/>
          <w:szCs w:val="24"/>
        </w:rPr>
      </w:pPr>
    </w:p>
    <w:p w:rsidR="00480498" w:rsidRPr="00AF3B85" w:rsidRDefault="00480498" w:rsidP="00480498">
      <w:pPr>
        <w:pStyle w:val="ListParagraph"/>
        <w:numPr>
          <w:ilvl w:val="0"/>
          <w:numId w:val="6"/>
        </w:numPr>
        <w:rPr>
          <w:rFonts w:ascii="Calibri" w:hAnsi="Calibri" w:cs="Times New Roman"/>
          <w:b/>
          <w:sz w:val="24"/>
          <w:szCs w:val="24"/>
        </w:rPr>
      </w:pPr>
      <w:r w:rsidRPr="00AF3B85">
        <w:rPr>
          <w:rFonts w:ascii="Calibri" w:hAnsi="Calibri" w:cs="Times New Roman"/>
          <w:b/>
          <w:sz w:val="24"/>
          <w:szCs w:val="24"/>
        </w:rPr>
        <w:t xml:space="preserve">Příprava členské schůze 8. 10. 2014: </w:t>
      </w:r>
    </w:p>
    <w:p w:rsidR="00480498" w:rsidRPr="00AF3B85" w:rsidRDefault="00480498" w:rsidP="00480498">
      <w:pPr>
        <w:pStyle w:val="ListParagraph"/>
        <w:numPr>
          <w:ilvl w:val="1"/>
          <w:numId w:val="6"/>
        </w:numPr>
        <w:rPr>
          <w:rFonts w:ascii="Calibri" w:hAnsi="Calibri" w:cs="Times New Roman"/>
          <w:b/>
          <w:sz w:val="24"/>
          <w:szCs w:val="24"/>
        </w:rPr>
      </w:pPr>
      <w:r w:rsidRPr="00AF3B85">
        <w:rPr>
          <w:rFonts w:ascii="Calibri" w:hAnsi="Calibri" w:cs="Times New Roman"/>
          <w:sz w:val="24"/>
          <w:szCs w:val="24"/>
        </w:rPr>
        <w:t>Zpráva o činnosti za období 2011 – 2014, strukturovaná podle programového prohlášení (Šeblová)</w:t>
      </w:r>
    </w:p>
    <w:p w:rsidR="00480498" w:rsidRPr="00AF3B85" w:rsidRDefault="00480498" w:rsidP="00480498">
      <w:pPr>
        <w:pStyle w:val="ListParagraph"/>
        <w:numPr>
          <w:ilvl w:val="1"/>
          <w:numId w:val="6"/>
        </w:numPr>
        <w:rPr>
          <w:rFonts w:ascii="Calibri" w:hAnsi="Calibri" w:cs="Times New Roman"/>
          <w:b/>
          <w:sz w:val="24"/>
          <w:szCs w:val="24"/>
        </w:rPr>
      </w:pPr>
      <w:r w:rsidRPr="00AF3B85">
        <w:rPr>
          <w:rFonts w:ascii="Calibri" w:hAnsi="Calibri" w:cs="Times New Roman"/>
          <w:sz w:val="24"/>
          <w:szCs w:val="24"/>
        </w:rPr>
        <w:t>Zpráva revizní komise (Deyl)</w:t>
      </w:r>
    </w:p>
    <w:p w:rsidR="00480498" w:rsidRPr="00AF3B85" w:rsidRDefault="00480498" w:rsidP="00480498">
      <w:pPr>
        <w:pStyle w:val="ListParagraph"/>
        <w:numPr>
          <w:ilvl w:val="1"/>
          <w:numId w:val="6"/>
        </w:numPr>
        <w:rPr>
          <w:rFonts w:ascii="Calibri" w:hAnsi="Calibri" w:cs="Times New Roman"/>
          <w:b/>
          <w:sz w:val="24"/>
          <w:szCs w:val="24"/>
        </w:rPr>
      </w:pPr>
      <w:r w:rsidRPr="00AF3B85">
        <w:rPr>
          <w:rFonts w:ascii="Calibri" w:hAnsi="Calibri" w:cs="Times New Roman"/>
          <w:sz w:val="24"/>
          <w:szCs w:val="24"/>
        </w:rPr>
        <w:t>Zpráva pokladníka (Ticháček)</w:t>
      </w:r>
    </w:p>
    <w:p w:rsidR="00480498" w:rsidRPr="00AF3B85" w:rsidRDefault="00480498" w:rsidP="00480498">
      <w:pPr>
        <w:pStyle w:val="ListParagraph"/>
        <w:numPr>
          <w:ilvl w:val="1"/>
          <w:numId w:val="6"/>
        </w:numPr>
        <w:rPr>
          <w:rFonts w:ascii="Calibri" w:hAnsi="Calibri" w:cs="Times New Roman"/>
          <w:b/>
          <w:sz w:val="24"/>
          <w:szCs w:val="24"/>
        </w:rPr>
      </w:pPr>
      <w:r w:rsidRPr="00AF3B85">
        <w:rPr>
          <w:rFonts w:ascii="Calibri" w:hAnsi="Calibri" w:cs="Times New Roman"/>
          <w:sz w:val="24"/>
          <w:szCs w:val="24"/>
        </w:rPr>
        <w:t>Zpráva vědeckého sekretáře (Truhlář)</w:t>
      </w:r>
    </w:p>
    <w:p w:rsidR="00480498" w:rsidRPr="00AF3B85" w:rsidRDefault="00480498" w:rsidP="00480498">
      <w:pPr>
        <w:pStyle w:val="ListParagraph"/>
        <w:rPr>
          <w:rFonts w:ascii="Calibri" w:hAnsi="Calibri" w:cs="Times New Roman"/>
          <w:b/>
          <w:sz w:val="24"/>
          <w:szCs w:val="24"/>
        </w:rPr>
      </w:pPr>
    </w:p>
    <w:p w:rsidR="00890453" w:rsidRPr="00AF3B85" w:rsidRDefault="00480498" w:rsidP="00890453">
      <w:pPr>
        <w:pStyle w:val="ListParagraph"/>
        <w:numPr>
          <w:ilvl w:val="0"/>
          <w:numId w:val="6"/>
        </w:numPr>
        <w:rPr>
          <w:rFonts w:ascii="Calibri" w:hAnsi="Calibri" w:cs="Times New Roman"/>
          <w:b/>
          <w:sz w:val="24"/>
          <w:szCs w:val="24"/>
        </w:rPr>
      </w:pPr>
      <w:r w:rsidRPr="00AF3B85">
        <w:rPr>
          <w:rFonts w:ascii="Calibri" w:hAnsi="Calibri" w:cs="Times New Roman"/>
          <w:b/>
          <w:sz w:val="24"/>
          <w:szCs w:val="24"/>
        </w:rPr>
        <w:t>Finalizace programu DD</w:t>
      </w:r>
      <w:r w:rsidRPr="00AF3B85">
        <w:rPr>
          <w:rFonts w:ascii="Calibri" w:hAnsi="Calibri" w:cs="Times New Roman"/>
          <w:sz w:val="24"/>
          <w:szCs w:val="24"/>
        </w:rPr>
        <w:t xml:space="preserve"> – včetně předání cen AZZS</w:t>
      </w:r>
    </w:p>
    <w:p w:rsidR="00890453" w:rsidRPr="00AF3B85" w:rsidRDefault="00890453" w:rsidP="00890453">
      <w:pPr>
        <w:pStyle w:val="ListParagraph"/>
        <w:ind w:left="0"/>
        <w:rPr>
          <w:rFonts w:ascii="Calibri" w:hAnsi="Calibri" w:cs="Times New Roman"/>
          <w:b/>
          <w:sz w:val="24"/>
          <w:szCs w:val="24"/>
        </w:rPr>
      </w:pPr>
    </w:p>
    <w:p w:rsidR="00890453" w:rsidRPr="00AF3B85" w:rsidRDefault="00890453" w:rsidP="00890453">
      <w:pPr>
        <w:pStyle w:val="ListParagraph"/>
        <w:ind w:left="0"/>
        <w:rPr>
          <w:rFonts w:ascii="Calibri" w:hAnsi="Calibri" w:cs="Times New Roman"/>
          <w:b/>
          <w:sz w:val="24"/>
          <w:szCs w:val="24"/>
        </w:rPr>
      </w:pPr>
      <w:r w:rsidRPr="00AF3B85">
        <w:rPr>
          <w:rFonts w:ascii="Calibri" w:hAnsi="Calibri" w:cs="Times New Roman"/>
          <w:b/>
          <w:sz w:val="24"/>
          <w:szCs w:val="24"/>
        </w:rPr>
        <w:t>Členská schůze se konala 8. října 2014 v návaznosti na odborný program DD. Dle prezenční listiny bylo přítomno 36 členů SUMMK ČLS JEP. Byly předneseny výše uvedené zprávy.</w:t>
      </w:r>
    </w:p>
    <w:p w:rsidR="00FD4CEA" w:rsidRPr="00AF3B85" w:rsidRDefault="00FD4CEA" w:rsidP="00BA41B4">
      <w:pPr>
        <w:pStyle w:val="ListParagraph"/>
        <w:ind w:left="0"/>
        <w:rPr>
          <w:rFonts w:ascii="Calibri" w:hAnsi="Calibri" w:cs="Times New Roman"/>
          <w:b/>
          <w:sz w:val="24"/>
          <w:szCs w:val="24"/>
        </w:rPr>
      </w:pPr>
    </w:p>
    <w:p w:rsidR="00FD4CEA" w:rsidRPr="00AF3B85" w:rsidRDefault="00FD4CEA" w:rsidP="0052470C">
      <w:pPr>
        <w:pStyle w:val="ListParagraph"/>
        <w:ind w:left="1080"/>
        <w:rPr>
          <w:rFonts w:ascii="Calibri" w:hAnsi="Calibri" w:cs="Times New Roman"/>
          <w:sz w:val="24"/>
          <w:szCs w:val="24"/>
        </w:rPr>
      </w:pPr>
    </w:p>
    <w:p w:rsidR="00FD4CEA" w:rsidRPr="00AF3B85" w:rsidRDefault="00FD4CEA" w:rsidP="00D477B5">
      <w:pPr>
        <w:pStyle w:val="ListParagraph"/>
        <w:ind w:left="0"/>
        <w:rPr>
          <w:rFonts w:ascii="Calibri" w:hAnsi="Calibri" w:cs="Times New Roman"/>
          <w:sz w:val="24"/>
          <w:szCs w:val="24"/>
        </w:rPr>
      </w:pPr>
      <w:r w:rsidRPr="00AF3B85">
        <w:rPr>
          <w:rFonts w:ascii="Calibri" w:hAnsi="Calibri" w:cs="Times New Roman"/>
          <w:sz w:val="24"/>
          <w:szCs w:val="24"/>
        </w:rPr>
        <w:t>Zapsala: Šeblová</w:t>
      </w:r>
    </w:p>
    <w:p w:rsidR="00FD4CEA" w:rsidRPr="00AF3B85" w:rsidRDefault="00FD4CEA" w:rsidP="00D477B5">
      <w:pPr>
        <w:pStyle w:val="ListParagraph"/>
        <w:ind w:left="0"/>
        <w:rPr>
          <w:rFonts w:ascii="Calibri" w:hAnsi="Calibri" w:cs="Times New Roman"/>
          <w:sz w:val="24"/>
          <w:szCs w:val="24"/>
        </w:rPr>
      </w:pPr>
    </w:p>
    <w:p w:rsidR="00FD4CEA" w:rsidRPr="00AF3B85" w:rsidRDefault="00FD4CEA" w:rsidP="00163FCB">
      <w:pPr>
        <w:pStyle w:val="ListParagraph"/>
        <w:ind w:left="0"/>
        <w:rPr>
          <w:rFonts w:ascii="Calibri" w:hAnsi="Calibri" w:cs="Times New Roman"/>
          <w:b/>
          <w:bCs/>
          <w:sz w:val="24"/>
          <w:szCs w:val="24"/>
          <w:u w:val="single"/>
        </w:rPr>
      </w:pPr>
      <w:r w:rsidRPr="00AF3B85">
        <w:rPr>
          <w:rFonts w:ascii="Calibri" w:hAnsi="Calibri" w:cs="Times New Roman"/>
          <w:b/>
          <w:bCs/>
          <w:sz w:val="24"/>
          <w:szCs w:val="24"/>
          <w:u w:val="single"/>
        </w:rPr>
        <w:t>Termíny dalších schůzí výboru v roce 2014:</w:t>
      </w:r>
      <w:bookmarkStart w:id="0" w:name="_GoBack"/>
      <w:bookmarkEnd w:id="0"/>
    </w:p>
    <w:p w:rsidR="00FD4CEA" w:rsidRPr="00AF3B85" w:rsidRDefault="00FD4CEA" w:rsidP="00163FCB">
      <w:pPr>
        <w:pStyle w:val="ListParagraph"/>
        <w:ind w:left="0"/>
        <w:rPr>
          <w:rFonts w:ascii="Calibri" w:hAnsi="Calibri" w:cs="Times New Roman"/>
          <w:b/>
          <w:bCs/>
          <w:sz w:val="24"/>
          <w:szCs w:val="24"/>
          <w:u w:val="single"/>
        </w:rPr>
      </w:pPr>
    </w:p>
    <w:p w:rsidR="00480498" w:rsidRPr="00AF3B85" w:rsidRDefault="00480498" w:rsidP="00A5223E">
      <w:pPr>
        <w:ind w:left="360"/>
        <w:rPr>
          <w:rStyle w:val="Strong"/>
          <w:rFonts w:ascii="Calibri" w:hAnsi="Calibri"/>
        </w:rPr>
      </w:pPr>
      <w:r w:rsidRPr="00AF3B85">
        <w:rPr>
          <w:rStyle w:val="Strong"/>
          <w:rFonts w:ascii="Calibri" w:hAnsi="Calibri"/>
        </w:rPr>
        <w:t>19. listopadu 2014 – Lékařský dům, Praha 2, Sokolská 31</w:t>
      </w:r>
    </w:p>
    <w:p w:rsidR="00FD4CEA" w:rsidRPr="00AF3B85" w:rsidRDefault="00FD4CEA" w:rsidP="00A5223E">
      <w:pPr>
        <w:ind w:left="360"/>
        <w:rPr>
          <w:rFonts w:ascii="Calibri" w:hAnsi="Calibri"/>
        </w:rPr>
      </w:pPr>
      <w:r w:rsidRPr="00AF3B85">
        <w:rPr>
          <w:rStyle w:val="Strong"/>
          <w:rFonts w:ascii="Calibri" w:hAnsi="Calibri"/>
        </w:rPr>
        <w:t>7. ledna 2015 – Lékařský dům</w:t>
      </w:r>
      <w:r w:rsidR="003D2AFF" w:rsidRPr="00AF3B85">
        <w:rPr>
          <w:rStyle w:val="Strong"/>
          <w:rFonts w:ascii="Calibri" w:hAnsi="Calibri"/>
        </w:rPr>
        <w:t xml:space="preserve"> v 10 hodin. </w:t>
      </w:r>
    </w:p>
    <w:p w:rsidR="00FD4CEA" w:rsidRPr="00AF3B85" w:rsidRDefault="00FD4CEA" w:rsidP="00A5223E">
      <w:pPr>
        <w:pStyle w:val="ListParagraph"/>
        <w:rPr>
          <w:rFonts w:ascii="Calibri" w:hAnsi="Calibri" w:cs="Times New Roman"/>
          <w:sz w:val="24"/>
          <w:szCs w:val="24"/>
        </w:rPr>
      </w:pPr>
    </w:p>
    <w:sectPr w:rsidR="00FD4CEA" w:rsidRPr="00AF3B85" w:rsidSect="00EA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0C9"/>
    <w:multiLevelType w:val="hybridMultilevel"/>
    <w:tmpl w:val="E7D45B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AF0FD2"/>
    <w:multiLevelType w:val="hybridMultilevel"/>
    <w:tmpl w:val="3F9EF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93402C"/>
    <w:multiLevelType w:val="hybridMultilevel"/>
    <w:tmpl w:val="3F9EF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6204EF"/>
    <w:multiLevelType w:val="hybridMultilevel"/>
    <w:tmpl w:val="A8207A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844EF2"/>
    <w:multiLevelType w:val="hybridMultilevel"/>
    <w:tmpl w:val="A504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532C11"/>
    <w:multiLevelType w:val="hybridMultilevel"/>
    <w:tmpl w:val="F55424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899"/>
    <w:rsid w:val="00036BEE"/>
    <w:rsid w:val="00040300"/>
    <w:rsid w:val="0004767C"/>
    <w:rsid w:val="00073D50"/>
    <w:rsid w:val="000A763B"/>
    <w:rsid w:val="000D6385"/>
    <w:rsid w:val="00114178"/>
    <w:rsid w:val="00137877"/>
    <w:rsid w:val="0014022E"/>
    <w:rsid w:val="00163FCB"/>
    <w:rsid w:val="00164F30"/>
    <w:rsid w:val="00167CEB"/>
    <w:rsid w:val="001A07FA"/>
    <w:rsid w:val="001C2F45"/>
    <w:rsid w:val="0023436A"/>
    <w:rsid w:val="00240896"/>
    <w:rsid w:val="00254ECB"/>
    <w:rsid w:val="00282BF2"/>
    <w:rsid w:val="002914F6"/>
    <w:rsid w:val="00295316"/>
    <w:rsid w:val="0029782D"/>
    <w:rsid w:val="002A6FBC"/>
    <w:rsid w:val="002B6A8B"/>
    <w:rsid w:val="002C3C81"/>
    <w:rsid w:val="002F1FEA"/>
    <w:rsid w:val="003216B9"/>
    <w:rsid w:val="0035390A"/>
    <w:rsid w:val="00377264"/>
    <w:rsid w:val="003820F6"/>
    <w:rsid w:val="003D2AFF"/>
    <w:rsid w:val="003E44DF"/>
    <w:rsid w:val="00480498"/>
    <w:rsid w:val="004865DF"/>
    <w:rsid w:val="00492D59"/>
    <w:rsid w:val="004B1E60"/>
    <w:rsid w:val="004E5EFC"/>
    <w:rsid w:val="004E5FB7"/>
    <w:rsid w:val="0051288A"/>
    <w:rsid w:val="0052470C"/>
    <w:rsid w:val="00555B24"/>
    <w:rsid w:val="00565167"/>
    <w:rsid w:val="005656D7"/>
    <w:rsid w:val="00587863"/>
    <w:rsid w:val="00590A04"/>
    <w:rsid w:val="00591259"/>
    <w:rsid w:val="00597A1B"/>
    <w:rsid w:val="005A65EF"/>
    <w:rsid w:val="005C0EA2"/>
    <w:rsid w:val="005E76C2"/>
    <w:rsid w:val="00657490"/>
    <w:rsid w:val="00697644"/>
    <w:rsid w:val="006B2763"/>
    <w:rsid w:val="0073319D"/>
    <w:rsid w:val="00756192"/>
    <w:rsid w:val="00807AE3"/>
    <w:rsid w:val="00854585"/>
    <w:rsid w:val="00890453"/>
    <w:rsid w:val="008C7CBF"/>
    <w:rsid w:val="008E4899"/>
    <w:rsid w:val="009022C1"/>
    <w:rsid w:val="00913698"/>
    <w:rsid w:val="009151F9"/>
    <w:rsid w:val="00977D04"/>
    <w:rsid w:val="009E2D15"/>
    <w:rsid w:val="009E5769"/>
    <w:rsid w:val="009F5C1A"/>
    <w:rsid w:val="00A01287"/>
    <w:rsid w:val="00A06433"/>
    <w:rsid w:val="00A07BAB"/>
    <w:rsid w:val="00A33C99"/>
    <w:rsid w:val="00A474FE"/>
    <w:rsid w:val="00A5223E"/>
    <w:rsid w:val="00AD7E9D"/>
    <w:rsid w:val="00AF3B85"/>
    <w:rsid w:val="00B010AA"/>
    <w:rsid w:val="00B0509E"/>
    <w:rsid w:val="00B42D59"/>
    <w:rsid w:val="00B934E5"/>
    <w:rsid w:val="00BA41B4"/>
    <w:rsid w:val="00BB66D9"/>
    <w:rsid w:val="00BC610B"/>
    <w:rsid w:val="00BD16D0"/>
    <w:rsid w:val="00D477B5"/>
    <w:rsid w:val="00D50601"/>
    <w:rsid w:val="00DB2D7B"/>
    <w:rsid w:val="00DB6AD3"/>
    <w:rsid w:val="00E17FD0"/>
    <w:rsid w:val="00E35145"/>
    <w:rsid w:val="00E515E5"/>
    <w:rsid w:val="00EA0968"/>
    <w:rsid w:val="00F14FED"/>
    <w:rsid w:val="00F71269"/>
    <w:rsid w:val="00FA1351"/>
    <w:rsid w:val="00F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6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F3B85"/>
    <w:pPr>
      <w:keepNext/>
      <w:spacing w:before="120"/>
      <w:ind w:left="284" w:right="284" w:firstLine="567"/>
      <w:jc w:val="both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4899"/>
    <w:pPr>
      <w:ind w:left="720"/>
    </w:pPr>
    <w:rPr>
      <w:rFonts w:ascii="Verdana" w:eastAsia="MS ??" w:hAnsi="Verdana" w:cs="Verdana"/>
      <w:sz w:val="20"/>
      <w:szCs w:val="20"/>
      <w:lang w:eastAsia="en-US"/>
    </w:rPr>
  </w:style>
  <w:style w:type="character" w:styleId="Strong">
    <w:name w:val="Strong"/>
    <w:uiPriority w:val="99"/>
    <w:qFormat/>
    <w:rsid w:val="00B42D59"/>
    <w:rPr>
      <w:b/>
      <w:bCs/>
    </w:rPr>
  </w:style>
  <w:style w:type="character" w:customStyle="1" w:styleId="Heading2Char">
    <w:name w:val="Heading 2 Char"/>
    <w:link w:val="Heading2"/>
    <w:semiHidden/>
    <w:rsid w:val="00AF3B85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880</Characters>
  <Application>Microsoft Office Word</Application>
  <DocSecurity>0</DocSecurity>
  <Lines>7</Lines>
  <Paragraphs>2</Paragraphs>
  <ScaleCrop>false</ScaleCrop>
  <Company>ÚSZS SK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16</dc:title>
  <dc:creator>MUDr. Jana Šéblová</dc:creator>
  <cp:lastModifiedBy>off</cp:lastModifiedBy>
  <cp:revision>5</cp:revision>
  <dcterms:created xsi:type="dcterms:W3CDTF">2014-12-20T19:56:00Z</dcterms:created>
  <dcterms:modified xsi:type="dcterms:W3CDTF">2014-12-21T20:20:00Z</dcterms:modified>
</cp:coreProperties>
</file>