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F55" w:rsidRDefault="00A12F55" w:rsidP="00A12F55">
      <w:pPr>
        <w:pStyle w:val="Nadpis2"/>
        <w:ind w:left="0" w:firstLine="0"/>
        <w:jc w:val="center"/>
        <w:rPr>
          <w:bCs w:val="0"/>
          <w:szCs w:val="24"/>
        </w:rPr>
      </w:pPr>
    </w:p>
    <w:p w:rsidR="00B1025D" w:rsidRPr="00616A87" w:rsidRDefault="00A12F55" w:rsidP="00A12F55">
      <w:pPr>
        <w:pStyle w:val="Nadpis2"/>
        <w:ind w:left="0" w:firstLine="0"/>
        <w:jc w:val="center"/>
        <w:rPr>
          <w:rFonts w:asciiTheme="minorHAnsi" w:hAnsiTheme="minorHAnsi" w:cstheme="minorHAnsi"/>
          <w:szCs w:val="24"/>
        </w:rPr>
      </w:pPr>
      <w:bookmarkStart w:id="0" w:name="_GoBack"/>
      <w:r w:rsidRPr="00616A87">
        <w:rPr>
          <w:rFonts w:asciiTheme="minorHAnsi" w:hAnsiTheme="minorHAnsi" w:cstheme="minorHAnsi"/>
          <w:bCs w:val="0"/>
          <w:szCs w:val="24"/>
        </w:rPr>
        <w:t>Zápis ze</w:t>
      </w:r>
      <w:r w:rsidR="00B1025D" w:rsidRPr="00616A87">
        <w:rPr>
          <w:rFonts w:asciiTheme="minorHAnsi" w:hAnsiTheme="minorHAnsi" w:cstheme="minorHAnsi"/>
          <w:szCs w:val="24"/>
        </w:rPr>
        <w:t xml:space="preserve"> </w:t>
      </w:r>
      <w:r w:rsidR="007B07CA" w:rsidRPr="00616A87">
        <w:rPr>
          <w:rFonts w:asciiTheme="minorHAnsi" w:hAnsiTheme="minorHAnsi" w:cstheme="minorHAnsi"/>
          <w:szCs w:val="24"/>
        </w:rPr>
        <w:t>1</w:t>
      </w:r>
      <w:r w:rsidR="00FF4B91" w:rsidRPr="00616A87">
        <w:rPr>
          <w:rFonts w:asciiTheme="minorHAnsi" w:hAnsiTheme="minorHAnsi" w:cstheme="minorHAnsi"/>
          <w:szCs w:val="24"/>
        </w:rPr>
        <w:t>4</w:t>
      </w:r>
      <w:r w:rsidRPr="00616A87">
        <w:rPr>
          <w:rFonts w:asciiTheme="minorHAnsi" w:hAnsiTheme="minorHAnsi" w:cstheme="minorHAnsi"/>
          <w:szCs w:val="24"/>
        </w:rPr>
        <w:t>. schůze</w:t>
      </w:r>
      <w:r w:rsidR="00B5308A" w:rsidRPr="00616A87">
        <w:rPr>
          <w:rFonts w:asciiTheme="minorHAnsi" w:hAnsiTheme="minorHAnsi" w:cstheme="minorHAnsi"/>
          <w:szCs w:val="24"/>
        </w:rPr>
        <w:t xml:space="preserve"> </w:t>
      </w:r>
      <w:r w:rsidR="00B1025D" w:rsidRPr="00616A87">
        <w:rPr>
          <w:rFonts w:asciiTheme="minorHAnsi" w:hAnsiTheme="minorHAnsi" w:cstheme="minorHAnsi"/>
          <w:szCs w:val="24"/>
        </w:rPr>
        <w:t>výboru OS UM a MK ČLS JEP</w:t>
      </w:r>
    </w:p>
    <w:p w:rsidR="00B1025D" w:rsidRPr="00616A87" w:rsidRDefault="00A12F55" w:rsidP="00A12F5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>konané v</w:t>
      </w:r>
      <w:r w:rsidR="00FF4B91" w:rsidRPr="00616A87">
        <w:rPr>
          <w:rFonts w:asciiTheme="minorHAnsi" w:hAnsiTheme="minorHAnsi" w:cstheme="minorHAnsi"/>
          <w:b/>
          <w:sz w:val="24"/>
          <w:szCs w:val="24"/>
        </w:rPr>
        <w:t> </w:t>
      </w:r>
      <w:proofErr w:type="spellStart"/>
      <w:r w:rsidR="00FF4B91" w:rsidRPr="00616A87">
        <w:rPr>
          <w:rFonts w:asciiTheme="minorHAnsi" w:hAnsiTheme="minorHAnsi" w:cstheme="minorHAnsi"/>
          <w:b/>
          <w:sz w:val="24"/>
          <w:szCs w:val="24"/>
        </w:rPr>
        <w:t>Clarion</w:t>
      </w:r>
      <w:proofErr w:type="spellEnd"/>
      <w:r w:rsidR="00FF4B91" w:rsidRPr="00616A87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FF4B91" w:rsidRPr="00616A87">
        <w:rPr>
          <w:rFonts w:asciiTheme="minorHAnsi" w:hAnsiTheme="minorHAnsi" w:cstheme="minorHAnsi"/>
          <w:b/>
          <w:sz w:val="24"/>
          <w:szCs w:val="24"/>
        </w:rPr>
        <w:t>Congress</w:t>
      </w:r>
      <w:proofErr w:type="spellEnd"/>
      <w:r w:rsidR="00FF4B91" w:rsidRPr="00616A87">
        <w:rPr>
          <w:rFonts w:asciiTheme="minorHAnsi" w:hAnsiTheme="minorHAnsi" w:cstheme="minorHAnsi"/>
          <w:b/>
          <w:sz w:val="24"/>
          <w:szCs w:val="24"/>
        </w:rPr>
        <w:t xml:space="preserve"> Hotel Ostrava</w:t>
      </w:r>
      <w:r w:rsidRPr="00616A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F4B91" w:rsidRPr="00616A87">
        <w:rPr>
          <w:rFonts w:asciiTheme="minorHAnsi" w:hAnsiTheme="minorHAnsi" w:cstheme="minorHAnsi"/>
          <w:b/>
          <w:sz w:val="24"/>
          <w:szCs w:val="24"/>
        </w:rPr>
        <w:t>v 17</w:t>
      </w:r>
      <w:r w:rsidR="00B1025D" w:rsidRPr="00616A87">
        <w:rPr>
          <w:rFonts w:asciiTheme="minorHAnsi" w:hAnsiTheme="minorHAnsi" w:cstheme="minorHAnsi"/>
          <w:b/>
          <w:sz w:val="24"/>
          <w:szCs w:val="24"/>
        </w:rPr>
        <w:t xml:space="preserve"> hodin </w:t>
      </w:r>
      <w:r w:rsidR="00FF4B91" w:rsidRPr="00616A87">
        <w:rPr>
          <w:rFonts w:asciiTheme="minorHAnsi" w:hAnsiTheme="minorHAnsi" w:cstheme="minorHAnsi"/>
          <w:b/>
          <w:sz w:val="24"/>
          <w:szCs w:val="24"/>
        </w:rPr>
        <w:t>17</w:t>
      </w:r>
      <w:r w:rsidR="00F142ED" w:rsidRPr="00616A87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FF4B91" w:rsidRPr="00616A87">
        <w:rPr>
          <w:rFonts w:asciiTheme="minorHAnsi" w:hAnsiTheme="minorHAnsi" w:cstheme="minorHAnsi"/>
          <w:b/>
          <w:sz w:val="24"/>
          <w:szCs w:val="24"/>
        </w:rPr>
        <w:t>října</w:t>
      </w:r>
      <w:r w:rsidR="007304E1" w:rsidRPr="00616A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F693D" w:rsidRPr="00616A87">
        <w:rPr>
          <w:rFonts w:asciiTheme="minorHAnsi" w:hAnsiTheme="minorHAnsi" w:cstheme="minorHAnsi"/>
          <w:b/>
          <w:sz w:val="24"/>
          <w:szCs w:val="24"/>
        </w:rPr>
        <w:t>2016</w:t>
      </w:r>
      <w:r w:rsidR="00B1025D" w:rsidRPr="00616A87">
        <w:rPr>
          <w:rFonts w:asciiTheme="minorHAnsi" w:hAnsiTheme="minorHAnsi" w:cstheme="minorHAnsi"/>
          <w:b/>
          <w:sz w:val="24"/>
          <w:szCs w:val="24"/>
        </w:rPr>
        <w:t xml:space="preserve"> (</w:t>
      </w:r>
      <w:r w:rsidR="00FF4B91" w:rsidRPr="00616A87">
        <w:rPr>
          <w:rFonts w:asciiTheme="minorHAnsi" w:hAnsiTheme="minorHAnsi" w:cstheme="minorHAnsi"/>
          <w:b/>
          <w:sz w:val="24"/>
          <w:szCs w:val="24"/>
        </w:rPr>
        <w:t>pondělí</w:t>
      </w:r>
      <w:r w:rsidR="00B1025D" w:rsidRPr="00616A87">
        <w:rPr>
          <w:rFonts w:asciiTheme="minorHAnsi" w:hAnsiTheme="minorHAnsi" w:cstheme="minorHAnsi"/>
          <w:b/>
          <w:sz w:val="24"/>
          <w:szCs w:val="24"/>
        </w:rPr>
        <w:t>)</w:t>
      </w:r>
    </w:p>
    <w:p w:rsidR="00A12F55" w:rsidRPr="00616A87" w:rsidRDefault="00A12F55" w:rsidP="00A12F55">
      <w:pPr>
        <w:spacing w:before="120"/>
        <w:ind w:right="283"/>
        <w:rPr>
          <w:rFonts w:asciiTheme="minorHAnsi" w:hAnsiTheme="minorHAnsi" w:cstheme="minorHAnsi"/>
          <w:b/>
          <w:bCs/>
          <w:sz w:val="24"/>
          <w:szCs w:val="24"/>
        </w:rPr>
      </w:pPr>
      <w:r w:rsidRPr="00616A87">
        <w:rPr>
          <w:rFonts w:asciiTheme="minorHAnsi" w:hAnsiTheme="minorHAnsi" w:cstheme="minorHAnsi"/>
          <w:b/>
          <w:bCs/>
          <w:sz w:val="24"/>
          <w:szCs w:val="24"/>
        </w:rPr>
        <w:t xml:space="preserve">      </w:t>
      </w:r>
    </w:p>
    <w:p w:rsidR="00B1025D" w:rsidRPr="00616A87" w:rsidRDefault="00A12F55" w:rsidP="00A12F55">
      <w:pPr>
        <w:spacing w:before="120"/>
        <w:ind w:left="360" w:right="283"/>
        <w:rPr>
          <w:rFonts w:asciiTheme="minorHAnsi" w:hAnsiTheme="minorHAnsi" w:cstheme="minorHAnsi"/>
          <w:b/>
          <w:bCs/>
          <w:sz w:val="24"/>
          <w:szCs w:val="24"/>
        </w:rPr>
      </w:pPr>
      <w:r w:rsidRPr="00616A87">
        <w:rPr>
          <w:rFonts w:asciiTheme="minorHAnsi" w:hAnsiTheme="minorHAnsi" w:cstheme="minorHAnsi"/>
          <w:b/>
          <w:bCs/>
          <w:sz w:val="24"/>
          <w:szCs w:val="24"/>
        </w:rPr>
        <w:t xml:space="preserve">Přítomni: Šeblová, </w:t>
      </w:r>
      <w:proofErr w:type="spellStart"/>
      <w:r w:rsidRPr="00616A87">
        <w:rPr>
          <w:rFonts w:asciiTheme="minorHAnsi" w:hAnsiTheme="minorHAnsi" w:cstheme="minorHAnsi"/>
          <w:b/>
          <w:bCs/>
          <w:sz w:val="24"/>
          <w:szCs w:val="24"/>
        </w:rPr>
        <w:t>Gřegoř</w:t>
      </w:r>
      <w:proofErr w:type="spellEnd"/>
      <w:r w:rsidRPr="00616A87">
        <w:rPr>
          <w:rFonts w:asciiTheme="minorHAnsi" w:hAnsiTheme="minorHAnsi" w:cstheme="minorHAnsi"/>
          <w:b/>
          <w:bCs/>
          <w:sz w:val="24"/>
          <w:szCs w:val="24"/>
        </w:rPr>
        <w:t xml:space="preserve">, Ticháček, Deyl, Urbánek, </w:t>
      </w:r>
      <w:proofErr w:type="spellStart"/>
      <w:r w:rsidRPr="00616A87">
        <w:rPr>
          <w:rFonts w:asciiTheme="minorHAnsi" w:hAnsiTheme="minorHAnsi" w:cstheme="minorHAnsi"/>
          <w:b/>
          <w:bCs/>
          <w:sz w:val="24"/>
          <w:szCs w:val="24"/>
        </w:rPr>
        <w:t>Knor</w:t>
      </w:r>
      <w:proofErr w:type="spellEnd"/>
      <w:r w:rsidRPr="00616A87">
        <w:rPr>
          <w:rFonts w:asciiTheme="minorHAnsi" w:hAnsiTheme="minorHAnsi" w:cstheme="minorHAnsi"/>
          <w:b/>
          <w:bCs/>
          <w:sz w:val="24"/>
          <w:szCs w:val="24"/>
        </w:rPr>
        <w:t>, Slabý, Franěk, Truhlář, Hubáček (RK)</w:t>
      </w:r>
      <w:r w:rsidR="005E791E" w:rsidRPr="00616A87">
        <w:rPr>
          <w:rFonts w:asciiTheme="minorHAnsi" w:hAnsiTheme="minorHAnsi" w:cstheme="minorHAnsi"/>
          <w:b/>
          <w:bCs/>
          <w:sz w:val="24"/>
          <w:szCs w:val="24"/>
        </w:rPr>
        <w:t>, Kočí (RK)</w:t>
      </w:r>
    </w:p>
    <w:p w:rsidR="00A12F55" w:rsidRPr="00616A87" w:rsidRDefault="00A12F55" w:rsidP="00A12F55">
      <w:pPr>
        <w:spacing w:before="120"/>
        <w:ind w:right="283" w:firstLine="360"/>
        <w:rPr>
          <w:rFonts w:asciiTheme="minorHAnsi" w:hAnsiTheme="minorHAnsi" w:cstheme="minorHAnsi"/>
          <w:b/>
          <w:bCs/>
          <w:sz w:val="28"/>
          <w:u w:val="single"/>
        </w:rPr>
      </w:pPr>
      <w:r w:rsidRPr="00616A87">
        <w:rPr>
          <w:rFonts w:asciiTheme="minorHAnsi" w:hAnsiTheme="minorHAnsi" w:cstheme="minorHAnsi"/>
          <w:b/>
          <w:bCs/>
          <w:sz w:val="24"/>
          <w:szCs w:val="24"/>
        </w:rPr>
        <w:t xml:space="preserve">Omluveni: </w:t>
      </w:r>
      <w:proofErr w:type="spellStart"/>
      <w:r w:rsidRPr="00616A87">
        <w:rPr>
          <w:rFonts w:asciiTheme="minorHAnsi" w:hAnsiTheme="minorHAnsi" w:cstheme="minorHAnsi"/>
          <w:b/>
          <w:bCs/>
          <w:sz w:val="24"/>
          <w:szCs w:val="24"/>
        </w:rPr>
        <w:t>Škulec</w:t>
      </w:r>
      <w:proofErr w:type="spellEnd"/>
      <w:r w:rsidRPr="00616A87">
        <w:rPr>
          <w:rFonts w:asciiTheme="minorHAnsi" w:hAnsiTheme="minorHAnsi" w:cstheme="minorHAnsi"/>
          <w:b/>
          <w:bCs/>
          <w:sz w:val="24"/>
          <w:szCs w:val="24"/>
        </w:rPr>
        <w:t xml:space="preserve"> (RK)</w:t>
      </w:r>
    </w:p>
    <w:p w:rsidR="00B1025D" w:rsidRPr="00616A87" w:rsidRDefault="00B1025D" w:rsidP="00684735">
      <w:pPr>
        <w:rPr>
          <w:rFonts w:asciiTheme="minorHAnsi" w:hAnsiTheme="minorHAnsi" w:cstheme="minorHAnsi"/>
          <w:sz w:val="24"/>
          <w:szCs w:val="24"/>
        </w:rPr>
      </w:pPr>
    </w:p>
    <w:p w:rsidR="007802B5" w:rsidRPr="00616A87" w:rsidRDefault="00CF693D" w:rsidP="007802B5">
      <w:pPr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>Schválení zápisu</w:t>
      </w:r>
      <w:r w:rsidR="00951052" w:rsidRPr="00616A87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B07CA" w:rsidRPr="00616A87">
        <w:rPr>
          <w:rFonts w:asciiTheme="minorHAnsi" w:hAnsiTheme="minorHAnsi" w:cstheme="minorHAnsi"/>
          <w:sz w:val="24"/>
          <w:szCs w:val="24"/>
        </w:rPr>
        <w:t xml:space="preserve">z </w:t>
      </w:r>
      <w:r w:rsidR="007304E1" w:rsidRPr="00616A87">
        <w:rPr>
          <w:rFonts w:asciiTheme="minorHAnsi" w:hAnsiTheme="minorHAnsi" w:cstheme="minorHAnsi"/>
          <w:sz w:val="24"/>
          <w:szCs w:val="24"/>
        </w:rPr>
        <w:t>1</w:t>
      </w:r>
      <w:r w:rsidR="00FF4B91" w:rsidRPr="00616A87">
        <w:rPr>
          <w:rFonts w:asciiTheme="minorHAnsi" w:hAnsiTheme="minorHAnsi" w:cstheme="minorHAnsi"/>
          <w:sz w:val="24"/>
          <w:szCs w:val="24"/>
        </w:rPr>
        <w:t>3</w:t>
      </w:r>
      <w:r w:rsidR="00B5308A" w:rsidRPr="00616A87">
        <w:rPr>
          <w:rFonts w:asciiTheme="minorHAnsi" w:hAnsiTheme="minorHAnsi" w:cstheme="minorHAnsi"/>
          <w:sz w:val="24"/>
          <w:szCs w:val="24"/>
        </w:rPr>
        <w:t xml:space="preserve">. </w:t>
      </w:r>
      <w:r w:rsidR="007802B5" w:rsidRPr="00616A87">
        <w:rPr>
          <w:rFonts w:asciiTheme="minorHAnsi" w:hAnsiTheme="minorHAnsi" w:cstheme="minorHAnsi"/>
          <w:sz w:val="24"/>
          <w:szCs w:val="24"/>
        </w:rPr>
        <w:t>s</w:t>
      </w:r>
      <w:r w:rsidR="00B5308A" w:rsidRPr="00616A87">
        <w:rPr>
          <w:rFonts w:asciiTheme="minorHAnsi" w:hAnsiTheme="minorHAnsi" w:cstheme="minorHAnsi"/>
          <w:sz w:val="24"/>
          <w:szCs w:val="24"/>
        </w:rPr>
        <w:t>chůze</w:t>
      </w:r>
      <w:r w:rsidR="00FF4B91" w:rsidRPr="00616A87">
        <w:rPr>
          <w:rFonts w:asciiTheme="minorHAnsi" w:hAnsiTheme="minorHAnsi" w:cstheme="minorHAnsi"/>
          <w:sz w:val="24"/>
          <w:szCs w:val="24"/>
        </w:rPr>
        <w:t xml:space="preserve"> 21. 9</w:t>
      </w:r>
      <w:r w:rsidR="00F142ED" w:rsidRPr="00616A87">
        <w:rPr>
          <w:rFonts w:asciiTheme="minorHAnsi" w:hAnsiTheme="minorHAnsi" w:cstheme="minorHAnsi"/>
          <w:sz w:val="24"/>
          <w:szCs w:val="24"/>
        </w:rPr>
        <w:t xml:space="preserve">. </w:t>
      </w:r>
      <w:r w:rsidR="00B5308A" w:rsidRPr="00616A87">
        <w:rPr>
          <w:rFonts w:asciiTheme="minorHAnsi" w:hAnsiTheme="minorHAnsi" w:cstheme="minorHAnsi"/>
          <w:sz w:val="24"/>
          <w:szCs w:val="24"/>
        </w:rPr>
        <w:t xml:space="preserve">2016 </w:t>
      </w:r>
    </w:p>
    <w:p w:rsidR="005240E0" w:rsidRPr="00616A87" w:rsidRDefault="005240E0" w:rsidP="005240E0">
      <w:pPr>
        <w:rPr>
          <w:rFonts w:asciiTheme="minorHAnsi" w:hAnsiTheme="minorHAnsi" w:cstheme="minorHAnsi"/>
          <w:b/>
          <w:sz w:val="24"/>
          <w:szCs w:val="24"/>
        </w:rPr>
      </w:pPr>
    </w:p>
    <w:p w:rsidR="00A12F55" w:rsidRPr="00616A87" w:rsidRDefault="005240E0" w:rsidP="005240E0">
      <w:pPr>
        <w:numPr>
          <w:ilvl w:val="0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Doporučené postupy: </w:t>
      </w:r>
    </w:p>
    <w:p w:rsidR="00A12F55" w:rsidRPr="00616A87" w:rsidRDefault="00A12F55" w:rsidP="00A12F55">
      <w:pPr>
        <w:pStyle w:val="Odstavecseseznamem"/>
        <w:rPr>
          <w:rFonts w:asciiTheme="minorHAnsi" w:hAnsiTheme="minorHAnsi" w:cstheme="minorHAnsi"/>
          <w:sz w:val="24"/>
          <w:szCs w:val="24"/>
        </w:rPr>
      </w:pPr>
    </w:p>
    <w:p w:rsidR="00A12F55" w:rsidRPr="00616A87" w:rsidRDefault="005240E0" w:rsidP="00A12F55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sz w:val="24"/>
          <w:szCs w:val="24"/>
        </w:rPr>
        <w:t xml:space="preserve">CMP (Šeblová, bude prezentováno </w:t>
      </w:r>
      <w:r w:rsidR="00A12F55" w:rsidRPr="00616A87">
        <w:rPr>
          <w:rFonts w:asciiTheme="minorHAnsi" w:hAnsiTheme="minorHAnsi" w:cstheme="minorHAnsi"/>
          <w:sz w:val="24"/>
          <w:szCs w:val="24"/>
        </w:rPr>
        <w:t xml:space="preserve">v rámci odborného programu DD – diskuze o </w:t>
      </w:r>
      <w:proofErr w:type="spellStart"/>
      <w:r w:rsidR="00A12F55" w:rsidRPr="00616A87">
        <w:rPr>
          <w:rFonts w:asciiTheme="minorHAnsi" w:hAnsiTheme="minorHAnsi" w:cstheme="minorHAnsi"/>
          <w:sz w:val="24"/>
          <w:szCs w:val="24"/>
        </w:rPr>
        <w:t>ictové</w:t>
      </w:r>
      <w:proofErr w:type="spellEnd"/>
      <w:r w:rsidR="00A12F55" w:rsidRPr="00616A87">
        <w:rPr>
          <w:rFonts w:asciiTheme="minorHAnsi" w:hAnsiTheme="minorHAnsi" w:cstheme="minorHAnsi"/>
          <w:sz w:val="24"/>
          <w:szCs w:val="24"/>
        </w:rPr>
        <w:t xml:space="preserve"> kartě navrhované neurology. </w:t>
      </w:r>
    </w:p>
    <w:p w:rsidR="00A12F55" w:rsidRPr="00616A87" w:rsidRDefault="00A12F55" w:rsidP="00A12F55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sz w:val="24"/>
          <w:szCs w:val="24"/>
        </w:rPr>
        <w:t>N</w:t>
      </w:r>
      <w:r w:rsidR="005240E0" w:rsidRPr="00616A87">
        <w:rPr>
          <w:rFonts w:asciiTheme="minorHAnsi" w:hAnsiTheme="minorHAnsi" w:cstheme="minorHAnsi"/>
          <w:sz w:val="24"/>
          <w:szCs w:val="24"/>
        </w:rPr>
        <w:t>eurgentní stavy (Franěk)</w:t>
      </w:r>
      <w:r w:rsidRPr="00616A87">
        <w:rPr>
          <w:rFonts w:asciiTheme="minorHAnsi" w:hAnsiTheme="minorHAnsi" w:cstheme="minorHAnsi"/>
          <w:sz w:val="24"/>
          <w:szCs w:val="24"/>
        </w:rPr>
        <w:t xml:space="preserve"> – změna názvu na „Informace o obvyklém postupu“. </w:t>
      </w:r>
      <w:r w:rsidR="005240E0" w:rsidRPr="00616A87">
        <w:rPr>
          <w:rFonts w:asciiTheme="minorHAnsi" w:hAnsiTheme="minorHAnsi" w:cstheme="minorHAnsi"/>
          <w:sz w:val="24"/>
          <w:szCs w:val="24"/>
        </w:rPr>
        <w:t xml:space="preserve"> </w:t>
      </w:r>
      <w:r w:rsidRPr="00616A87">
        <w:rPr>
          <w:rFonts w:asciiTheme="minorHAnsi" w:hAnsiTheme="minorHAnsi" w:cstheme="minorHAnsi"/>
          <w:sz w:val="24"/>
          <w:szCs w:val="24"/>
        </w:rPr>
        <w:t>Franěk bude konzultovat s ostatními odbornostmi (praktičtí lékaři, pediatři, neurologové atd.) a také se sekcí NLZP – bude se týkat zejména operátorů/operátorek.</w:t>
      </w:r>
    </w:p>
    <w:p w:rsidR="00A12F55" w:rsidRPr="00616A87" w:rsidRDefault="005240E0" w:rsidP="00A12F55">
      <w:pPr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16A87">
        <w:rPr>
          <w:rFonts w:asciiTheme="minorHAnsi" w:hAnsiTheme="minorHAnsi" w:cstheme="minorHAnsi"/>
          <w:sz w:val="24"/>
          <w:szCs w:val="24"/>
        </w:rPr>
        <w:t>KPR (</w:t>
      </w:r>
      <w:proofErr w:type="spellStart"/>
      <w:r w:rsidRPr="00616A87">
        <w:rPr>
          <w:rFonts w:asciiTheme="minorHAnsi" w:hAnsiTheme="minorHAnsi" w:cstheme="minorHAnsi"/>
          <w:sz w:val="24"/>
          <w:szCs w:val="24"/>
        </w:rPr>
        <w:t>Knor</w:t>
      </w:r>
      <w:proofErr w:type="spellEnd"/>
      <w:r w:rsidRPr="00616A87">
        <w:rPr>
          <w:rFonts w:asciiTheme="minorHAnsi" w:hAnsiTheme="minorHAnsi" w:cstheme="minorHAnsi"/>
          <w:sz w:val="24"/>
          <w:szCs w:val="24"/>
        </w:rPr>
        <w:t>, Truhlář a spol.</w:t>
      </w:r>
      <w:r w:rsidR="00A12F55" w:rsidRPr="00616A87">
        <w:rPr>
          <w:rFonts w:asciiTheme="minorHAnsi" w:hAnsiTheme="minorHAnsi" w:cstheme="minorHAnsi"/>
          <w:b/>
          <w:sz w:val="24"/>
          <w:szCs w:val="24"/>
        </w:rPr>
        <w:t xml:space="preserve">) – </w:t>
      </w:r>
      <w:r w:rsidR="00A12F55" w:rsidRPr="00616A87">
        <w:rPr>
          <w:rFonts w:asciiTheme="minorHAnsi" w:hAnsiTheme="minorHAnsi" w:cstheme="minorHAnsi"/>
          <w:sz w:val="24"/>
          <w:szCs w:val="24"/>
        </w:rPr>
        <w:t>DP se zpřesněnými formulacemi</w:t>
      </w:r>
      <w:r w:rsidR="00A12F55" w:rsidRPr="00616A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2F55" w:rsidRPr="00616A87">
        <w:rPr>
          <w:rFonts w:asciiTheme="minorHAnsi" w:hAnsiTheme="minorHAnsi" w:cstheme="minorHAnsi"/>
          <w:sz w:val="24"/>
          <w:szCs w:val="24"/>
        </w:rPr>
        <w:t>a odkazy na GL 2015 bude vyvěšen na web.</w:t>
      </w:r>
    </w:p>
    <w:p w:rsidR="005240E0" w:rsidRPr="00616A87" w:rsidRDefault="005240E0" w:rsidP="00A12F55">
      <w:pPr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12F55" w:rsidRPr="00616A87">
        <w:rPr>
          <w:rFonts w:asciiTheme="minorHAnsi" w:hAnsiTheme="minorHAnsi" w:cstheme="minorHAnsi"/>
          <w:sz w:val="24"/>
          <w:szCs w:val="24"/>
        </w:rPr>
        <w:t>P</w:t>
      </w:r>
      <w:r w:rsidRPr="00616A87">
        <w:rPr>
          <w:rFonts w:asciiTheme="minorHAnsi" w:hAnsiTheme="minorHAnsi" w:cstheme="minorHAnsi"/>
          <w:sz w:val="24"/>
          <w:szCs w:val="24"/>
        </w:rPr>
        <w:t>opáleniny – nutno se zapojit do tvorby DP – projednat se zástupci popáleninových center.</w:t>
      </w:r>
      <w:r w:rsidR="00A12F55" w:rsidRPr="00616A87">
        <w:rPr>
          <w:rFonts w:asciiTheme="minorHAnsi" w:hAnsiTheme="minorHAnsi" w:cstheme="minorHAnsi"/>
          <w:sz w:val="24"/>
          <w:szCs w:val="24"/>
        </w:rPr>
        <w:t xml:space="preserve"> V rámci odborného programu bude celý blok věnovaný DP, předpoklad vypořádání většiny připomínek.</w:t>
      </w:r>
    </w:p>
    <w:p w:rsidR="005240E0" w:rsidRPr="00616A87" w:rsidRDefault="005240E0" w:rsidP="005240E0">
      <w:pPr>
        <w:pStyle w:val="Odstavecseseznamem"/>
        <w:rPr>
          <w:rFonts w:asciiTheme="minorHAnsi" w:hAnsiTheme="minorHAnsi" w:cstheme="minorHAnsi"/>
          <w:b/>
          <w:sz w:val="24"/>
          <w:szCs w:val="24"/>
        </w:rPr>
      </w:pPr>
    </w:p>
    <w:p w:rsidR="005240E0" w:rsidRPr="00616A87" w:rsidRDefault="005240E0" w:rsidP="005240E0">
      <w:pPr>
        <w:numPr>
          <w:ilvl w:val="0"/>
          <w:numId w:val="17"/>
        </w:numPr>
        <w:ind w:left="714" w:hanging="357"/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Varia: </w:t>
      </w:r>
    </w:p>
    <w:p w:rsidR="00611763" w:rsidRPr="00616A87" w:rsidRDefault="005240E0" w:rsidP="00611763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LZS – </w:t>
      </w:r>
      <w:r w:rsidRPr="00616A87">
        <w:rPr>
          <w:rFonts w:asciiTheme="minorHAnsi" w:hAnsiTheme="minorHAnsi" w:cstheme="minorHAnsi"/>
          <w:sz w:val="24"/>
          <w:szCs w:val="24"/>
        </w:rPr>
        <w:t>aktuální stav, korespondence</w:t>
      </w:r>
      <w:r w:rsidR="00611763" w:rsidRPr="00616A87">
        <w:rPr>
          <w:rFonts w:asciiTheme="minorHAnsi" w:hAnsiTheme="minorHAnsi" w:cstheme="minorHAnsi"/>
          <w:sz w:val="24"/>
          <w:szCs w:val="24"/>
        </w:rPr>
        <w:t>. Diskuze ohledně bezpečnosti (</w:t>
      </w:r>
      <w:proofErr w:type="spellStart"/>
      <w:r w:rsidR="00611763" w:rsidRPr="00616A87">
        <w:rPr>
          <w:rFonts w:asciiTheme="minorHAnsi" w:hAnsiTheme="minorHAnsi" w:cstheme="minorHAnsi"/>
          <w:sz w:val="24"/>
          <w:szCs w:val="24"/>
        </w:rPr>
        <w:t>Gřegoř</w:t>
      </w:r>
      <w:proofErr w:type="spellEnd"/>
      <w:r w:rsidR="00611763" w:rsidRPr="00616A87">
        <w:rPr>
          <w:rFonts w:asciiTheme="minorHAnsi" w:hAnsiTheme="minorHAnsi" w:cstheme="minorHAnsi"/>
          <w:sz w:val="24"/>
          <w:szCs w:val="24"/>
        </w:rPr>
        <w:t xml:space="preserve"> informuje o tzv. „bezpečnostním minimu“) – měli bychom jako zástupci odborné veřejnosti reagovat na reakci MZ na náš dopis – bylo by vhodné reagovat formou otevřeného dopisu a text poskytnout médiím.</w:t>
      </w:r>
    </w:p>
    <w:p w:rsidR="005240E0" w:rsidRPr="00616A87" w:rsidRDefault="00611763" w:rsidP="00611763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16A87">
        <w:rPr>
          <w:rFonts w:asciiTheme="minorHAnsi" w:hAnsiTheme="minorHAnsi" w:cstheme="minorHAnsi"/>
          <w:sz w:val="24"/>
          <w:szCs w:val="24"/>
        </w:rPr>
        <w:t>A</w:t>
      </w:r>
      <w:r w:rsidR="005240E0" w:rsidRPr="00616A87">
        <w:rPr>
          <w:rFonts w:asciiTheme="minorHAnsi" w:hAnsiTheme="minorHAnsi" w:cstheme="minorHAnsi"/>
          <w:b/>
          <w:sz w:val="24"/>
          <w:szCs w:val="24"/>
        </w:rPr>
        <w:t>ktualizovaný seznam soudních znalců</w:t>
      </w:r>
      <w:r w:rsidRPr="00616A87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Pr="00616A87">
        <w:rPr>
          <w:rFonts w:asciiTheme="minorHAnsi" w:hAnsiTheme="minorHAnsi" w:cstheme="minorHAnsi"/>
          <w:sz w:val="24"/>
          <w:szCs w:val="24"/>
        </w:rPr>
        <w:t>změna úvodního textu a ponechání jen těch znalců, co jsou aktivně činní buď na ZZS nebo na UP.</w:t>
      </w:r>
    </w:p>
    <w:p w:rsidR="005240E0" w:rsidRPr="00616A87" w:rsidRDefault="005240E0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Zástupce oboru s právem editace výkonů a tvorby nových návrhů </w:t>
      </w:r>
      <w:r w:rsidRPr="00616A87">
        <w:rPr>
          <w:rFonts w:asciiTheme="minorHAnsi" w:hAnsiTheme="minorHAnsi" w:cstheme="minorHAnsi"/>
          <w:sz w:val="24"/>
          <w:szCs w:val="24"/>
        </w:rPr>
        <w:t>– Slabý</w:t>
      </w:r>
      <w:r w:rsidR="00611763" w:rsidRPr="00616A87">
        <w:rPr>
          <w:rFonts w:asciiTheme="minorHAnsi" w:hAnsiTheme="minorHAnsi" w:cstheme="minorHAnsi"/>
          <w:sz w:val="24"/>
          <w:szCs w:val="24"/>
        </w:rPr>
        <w:t xml:space="preserve"> – informace.</w:t>
      </w:r>
    </w:p>
    <w:p w:rsidR="005240E0" w:rsidRPr="00616A87" w:rsidRDefault="005240E0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>Odpověď z VR ČLK</w:t>
      </w:r>
      <w:r w:rsidR="00611763" w:rsidRPr="00616A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11763" w:rsidRPr="00616A87">
        <w:rPr>
          <w:rFonts w:asciiTheme="minorHAnsi" w:hAnsiTheme="minorHAnsi" w:cstheme="minorHAnsi"/>
          <w:sz w:val="24"/>
          <w:szCs w:val="24"/>
        </w:rPr>
        <w:t>– informace</w:t>
      </w:r>
      <w:r w:rsidR="00611763" w:rsidRPr="00616A87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:rsidR="005240E0" w:rsidRPr="00616A87" w:rsidRDefault="005240E0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Faktura </w:t>
      </w:r>
      <w:proofErr w:type="spellStart"/>
      <w:r w:rsidRPr="00616A87">
        <w:rPr>
          <w:rFonts w:asciiTheme="minorHAnsi" w:hAnsiTheme="minorHAnsi" w:cstheme="minorHAnsi"/>
          <w:b/>
          <w:sz w:val="24"/>
          <w:szCs w:val="24"/>
        </w:rPr>
        <w:t>EuSEM</w:t>
      </w:r>
      <w:proofErr w:type="spellEnd"/>
      <w:r w:rsidR="00611763" w:rsidRPr="00616A87">
        <w:rPr>
          <w:rFonts w:asciiTheme="minorHAnsi" w:hAnsiTheme="minorHAnsi" w:cstheme="minorHAnsi"/>
          <w:b/>
          <w:sz w:val="24"/>
          <w:szCs w:val="24"/>
        </w:rPr>
        <w:t xml:space="preserve"> – </w:t>
      </w:r>
      <w:r w:rsidR="00611763" w:rsidRPr="00616A87">
        <w:rPr>
          <w:rFonts w:asciiTheme="minorHAnsi" w:hAnsiTheme="minorHAnsi" w:cstheme="minorHAnsi"/>
          <w:sz w:val="24"/>
          <w:szCs w:val="24"/>
        </w:rPr>
        <w:t>schválena úhrada ve výši 2 EUR/člena.</w:t>
      </w:r>
    </w:p>
    <w:p w:rsidR="005240E0" w:rsidRPr="00616A87" w:rsidRDefault="005240E0" w:rsidP="005240E0">
      <w:pPr>
        <w:pStyle w:val="Odstavecseseznamem"/>
        <w:numPr>
          <w:ilvl w:val="1"/>
          <w:numId w:val="17"/>
        </w:numPr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Žádosti o členství: </w:t>
      </w:r>
      <w:r w:rsidRPr="00616A87">
        <w:rPr>
          <w:rFonts w:asciiTheme="minorHAnsi" w:hAnsiTheme="minorHAnsi" w:cstheme="minorHAnsi"/>
          <w:sz w:val="24"/>
          <w:szCs w:val="24"/>
        </w:rPr>
        <w:t xml:space="preserve">Vladimír Švába, Bc. </w:t>
      </w:r>
      <w:r w:rsidR="006A61ED" w:rsidRPr="00616A87">
        <w:rPr>
          <w:rFonts w:asciiTheme="minorHAnsi" w:hAnsiTheme="minorHAnsi" w:cstheme="minorHAnsi"/>
          <w:sz w:val="24"/>
          <w:szCs w:val="24"/>
        </w:rPr>
        <w:t xml:space="preserve">Jaroslava </w:t>
      </w:r>
      <w:proofErr w:type="spellStart"/>
      <w:r w:rsidR="006A61ED" w:rsidRPr="00616A87">
        <w:rPr>
          <w:rFonts w:asciiTheme="minorHAnsi" w:hAnsiTheme="minorHAnsi" w:cstheme="minorHAnsi"/>
          <w:sz w:val="24"/>
          <w:szCs w:val="24"/>
        </w:rPr>
        <w:t>Krenčíková</w:t>
      </w:r>
      <w:proofErr w:type="spellEnd"/>
      <w:r w:rsidRPr="00616A87">
        <w:rPr>
          <w:rFonts w:asciiTheme="minorHAnsi" w:hAnsiTheme="minorHAnsi" w:cstheme="minorHAnsi"/>
          <w:sz w:val="24"/>
          <w:szCs w:val="24"/>
        </w:rPr>
        <w:t xml:space="preserve"> </w:t>
      </w:r>
      <w:r w:rsidR="00611763" w:rsidRPr="00616A87">
        <w:rPr>
          <w:rFonts w:asciiTheme="minorHAnsi" w:hAnsiTheme="minorHAnsi" w:cstheme="minorHAnsi"/>
          <w:sz w:val="24"/>
          <w:szCs w:val="24"/>
        </w:rPr>
        <w:t>– schváleno.</w:t>
      </w:r>
    </w:p>
    <w:p w:rsidR="005240E0" w:rsidRPr="00616A87" w:rsidRDefault="005240E0" w:rsidP="005240E0">
      <w:pPr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684735" w:rsidRPr="00616A87" w:rsidRDefault="00611763" w:rsidP="00611763">
      <w:pPr>
        <w:ind w:left="720"/>
        <w:rPr>
          <w:rFonts w:asciiTheme="minorHAnsi" w:hAnsiTheme="minorHAnsi" w:cstheme="minorHAnsi"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 xml:space="preserve">Zapsala: </w:t>
      </w:r>
      <w:r w:rsidR="006117F5" w:rsidRPr="00616A87">
        <w:rPr>
          <w:rFonts w:asciiTheme="minorHAnsi" w:hAnsiTheme="minorHAnsi" w:cstheme="minorHAnsi"/>
          <w:sz w:val="24"/>
          <w:szCs w:val="24"/>
        </w:rPr>
        <w:t>Jana Šeblová</w:t>
      </w:r>
      <w:r w:rsidRPr="00616A8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E0441" w:rsidRPr="00616A87" w:rsidRDefault="00DE0441" w:rsidP="00C65AB5">
      <w:pPr>
        <w:spacing w:line="360" w:lineRule="auto"/>
        <w:ind w:left="720"/>
        <w:rPr>
          <w:rFonts w:asciiTheme="minorHAnsi" w:hAnsiTheme="minorHAnsi" w:cstheme="minorHAnsi"/>
          <w:sz w:val="24"/>
          <w:szCs w:val="24"/>
        </w:rPr>
      </w:pPr>
    </w:p>
    <w:p w:rsidR="00DE0441" w:rsidRPr="00616A87" w:rsidRDefault="00DE0441" w:rsidP="00C65AB5">
      <w:pPr>
        <w:spacing w:line="360" w:lineRule="auto"/>
        <w:ind w:left="720"/>
        <w:rPr>
          <w:rFonts w:asciiTheme="minorHAnsi" w:hAnsiTheme="minorHAnsi" w:cstheme="minorHAnsi"/>
          <w:b/>
          <w:sz w:val="24"/>
          <w:szCs w:val="24"/>
        </w:rPr>
      </w:pPr>
      <w:r w:rsidRPr="00616A87">
        <w:rPr>
          <w:rFonts w:asciiTheme="minorHAnsi" w:hAnsiTheme="minorHAnsi" w:cstheme="minorHAnsi"/>
          <w:b/>
          <w:sz w:val="24"/>
          <w:szCs w:val="24"/>
        </w:rPr>
        <w:t>Termíny dalších schůzí:</w:t>
      </w:r>
      <w:r w:rsidR="00CD5E9C" w:rsidRPr="00616A8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81504" w:rsidRPr="00616A87">
        <w:rPr>
          <w:rFonts w:asciiTheme="minorHAnsi" w:hAnsiTheme="minorHAnsi" w:cstheme="minorHAnsi"/>
          <w:b/>
          <w:sz w:val="24"/>
          <w:szCs w:val="24"/>
        </w:rPr>
        <w:t>16. 11. 2016 v 10 hodin, LD Praha, 14. 12. 2016 v 10 hodin LD Praha</w:t>
      </w:r>
      <w:bookmarkEnd w:id="0"/>
    </w:p>
    <w:sectPr w:rsidR="00DE0441" w:rsidRPr="00616A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425" w:bottom="851" w:left="709" w:header="425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57E" w:rsidRDefault="00C5357E">
      <w:r>
        <w:separator/>
      </w:r>
    </w:p>
  </w:endnote>
  <w:endnote w:type="continuationSeparator" w:id="0">
    <w:p w:rsidR="00C5357E" w:rsidRDefault="00C53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E7ED1" w:rsidRDefault="00DE7ED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t xml:space="preserve">- </w:t>
    </w: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11763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 xml:space="preserve"> -</w:t>
    </w:r>
  </w:p>
  <w:p w:rsidR="00DE7ED1" w:rsidRDefault="00DE7ED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57E" w:rsidRDefault="00C5357E">
      <w:r>
        <w:separator/>
      </w:r>
    </w:p>
  </w:footnote>
  <w:footnote w:type="continuationSeparator" w:id="0">
    <w:p w:rsidR="00C5357E" w:rsidRDefault="00C53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ED1" w:rsidRDefault="00DE7ED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E1E" w:rsidRDefault="00305E1E" w:rsidP="00305E1E">
    <w:pPr>
      <w:spacing w:before="120" w:line="360" w:lineRule="auto"/>
      <w:jc w:val="center"/>
      <w:rPr>
        <w:rFonts w:ascii="Calibri" w:hAnsi="Calibri"/>
        <w:color w:val="000000"/>
        <w:sz w:val="28"/>
      </w:rPr>
    </w:pPr>
    <w:r>
      <w:rPr>
        <w:rFonts w:ascii="Calibri" w:hAnsi="Calibri"/>
        <w:color w:val="000000"/>
        <w:sz w:val="28"/>
      </w:rPr>
      <w:t>Česká lékařská společnost J. E. Purkyně</w:t>
    </w:r>
  </w:p>
  <w:p w:rsidR="00305E1E" w:rsidRDefault="00305E1E" w:rsidP="00305E1E">
    <w:pPr>
      <w:pStyle w:val="Nadpis2"/>
      <w:ind w:left="0" w:right="0" w:firstLine="0"/>
      <w:jc w:val="center"/>
      <w:rPr>
        <w:rFonts w:ascii="Calibri" w:hAnsi="Calibri"/>
        <w:color w:val="000000"/>
      </w:rPr>
    </w:pPr>
    <w:r>
      <w:rPr>
        <w:rFonts w:ascii="Calibri" w:hAnsi="Calibri"/>
        <w:color w:val="000000"/>
      </w:rPr>
      <w:t>Společnosti urgentní medicíny a medicíny katastrof</w:t>
    </w:r>
  </w:p>
  <w:p w:rsidR="00305E1E" w:rsidRDefault="00305E1E" w:rsidP="00305E1E">
    <w:pPr>
      <w:jc w:val="center"/>
      <w:rPr>
        <w:rFonts w:ascii="Calibri" w:hAnsi="Calibri"/>
        <w:color w:val="000000"/>
      </w:rPr>
    </w:pPr>
  </w:p>
  <w:p w:rsidR="00305E1E" w:rsidRDefault="00305E1E" w:rsidP="00305E1E">
    <w:pPr>
      <w:pStyle w:val="Zhlav"/>
      <w:jc w:val="center"/>
    </w:pPr>
    <w:r w:rsidRPr="00305E1E">
      <w:rPr>
        <w:rFonts w:ascii="Calibri" w:hAnsi="Calibri"/>
        <w:noProof/>
        <w:color w:val="000000"/>
      </w:rPr>
      <w:drawing>
        <wp:inline distT="0" distB="0" distL="0" distR="0">
          <wp:extent cx="1123950" cy="1143000"/>
          <wp:effectExtent l="0" t="0" r="0" b="0"/>
          <wp:docPr id="3" name="Obrázek 2" descr="logo_um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m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05E1E" w:rsidRPr="00C65538" w:rsidRDefault="00305E1E" w:rsidP="0030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611"/>
    <w:multiLevelType w:val="hybridMultilevel"/>
    <w:tmpl w:val="F3FE1554"/>
    <w:lvl w:ilvl="0" w:tplc="A34AD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7C921F3"/>
    <w:multiLevelType w:val="hybridMultilevel"/>
    <w:tmpl w:val="2B6C183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9C4E62"/>
    <w:multiLevelType w:val="hybridMultilevel"/>
    <w:tmpl w:val="97E6CB8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45750"/>
    <w:multiLevelType w:val="hybridMultilevel"/>
    <w:tmpl w:val="C19AB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A667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B23010"/>
    <w:multiLevelType w:val="hybridMultilevel"/>
    <w:tmpl w:val="06346F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C32B1C"/>
    <w:multiLevelType w:val="hybridMultilevel"/>
    <w:tmpl w:val="093ED93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792C0A"/>
    <w:multiLevelType w:val="hybridMultilevel"/>
    <w:tmpl w:val="10E0D1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A3763"/>
    <w:multiLevelType w:val="hybridMultilevel"/>
    <w:tmpl w:val="15F237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083594"/>
    <w:multiLevelType w:val="hybridMultilevel"/>
    <w:tmpl w:val="7084F166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9" w15:restartNumberingAfterBreak="0">
    <w:nsid w:val="446927D8"/>
    <w:multiLevelType w:val="hybridMultilevel"/>
    <w:tmpl w:val="83A86AD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386EBA"/>
    <w:multiLevelType w:val="hybridMultilevel"/>
    <w:tmpl w:val="4C76A4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03687"/>
    <w:multiLevelType w:val="hybridMultilevel"/>
    <w:tmpl w:val="0ADACD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00A55F8"/>
    <w:multiLevelType w:val="hybridMultilevel"/>
    <w:tmpl w:val="B95C8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7551F3"/>
    <w:multiLevelType w:val="hybridMultilevel"/>
    <w:tmpl w:val="618A7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C14"/>
    <w:multiLevelType w:val="hybridMultilevel"/>
    <w:tmpl w:val="FFC6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C0253"/>
    <w:multiLevelType w:val="hybridMultilevel"/>
    <w:tmpl w:val="CD5A9F5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24302DE"/>
    <w:multiLevelType w:val="hybridMultilevel"/>
    <w:tmpl w:val="4B460D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87E23"/>
    <w:multiLevelType w:val="hybridMultilevel"/>
    <w:tmpl w:val="5032FEAC"/>
    <w:lvl w:ilvl="0" w:tplc="92E003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A83E7D"/>
    <w:multiLevelType w:val="hybridMultilevel"/>
    <w:tmpl w:val="46E072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E96852"/>
    <w:multiLevelType w:val="hybridMultilevel"/>
    <w:tmpl w:val="CB900A4C"/>
    <w:lvl w:ilvl="0" w:tplc="040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18"/>
  </w:num>
  <w:num w:numId="9">
    <w:abstractNumId w:val="17"/>
  </w:num>
  <w:num w:numId="10">
    <w:abstractNumId w:val="15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6"/>
  </w:num>
  <w:num w:numId="18">
    <w:abstractNumId w:val="9"/>
  </w:num>
  <w:num w:numId="19">
    <w:abstractNumId w:val="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14"/>
    <w:rsid w:val="00007C5B"/>
    <w:rsid w:val="000127D5"/>
    <w:rsid w:val="000811C4"/>
    <w:rsid w:val="000923A5"/>
    <w:rsid w:val="000A260C"/>
    <w:rsid w:val="000C5F25"/>
    <w:rsid w:val="000D4DF2"/>
    <w:rsid w:val="000E1B31"/>
    <w:rsid w:val="0011597D"/>
    <w:rsid w:val="0012123E"/>
    <w:rsid w:val="0012584B"/>
    <w:rsid w:val="001513A3"/>
    <w:rsid w:val="00152AF0"/>
    <w:rsid w:val="00164A1E"/>
    <w:rsid w:val="00171A61"/>
    <w:rsid w:val="00180E68"/>
    <w:rsid w:val="00181504"/>
    <w:rsid w:val="00184B5C"/>
    <w:rsid w:val="001872FD"/>
    <w:rsid w:val="001B0BAB"/>
    <w:rsid w:val="00224616"/>
    <w:rsid w:val="00236ACD"/>
    <w:rsid w:val="002457A8"/>
    <w:rsid w:val="00253F57"/>
    <w:rsid w:val="002606CD"/>
    <w:rsid w:val="002669B2"/>
    <w:rsid w:val="002709EF"/>
    <w:rsid w:val="00297194"/>
    <w:rsid w:val="002C4EE4"/>
    <w:rsid w:val="002E6922"/>
    <w:rsid w:val="002E701A"/>
    <w:rsid w:val="00305E1E"/>
    <w:rsid w:val="0030769A"/>
    <w:rsid w:val="00313F33"/>
    <w:rsid w:val="00315F83"/>
    <w:rsid w:val="0033015E"/>
    <w:rsid w:val="0035071D"/>
    <w:rsid w:val="0036413E"/>
    <w:rsid w:val="00371FA0"/>
    <w:rsid w:val="003953BA"/>
    <w:rsid w:val="003C2051"/>
    <w:rsid w:val="003C5BAB"/>
    <w:rsid w:val="003E6148"/>
    <w:rsid w:val="0042492C"/>
    <w:rsid w:val="00446253"/>
    <w:rsid w:val="00484231"/>
    <w:rsid w:val="004B0B41"/>
    <w:rsid w:val="00510E84"/>
    <w:rsid w:val="005240E0"/>
    <w:rsid w:val="00524227"/>
    <w:rsid w:val="0053446A"/>
    <w:rsid w:val="00541E37"/>
    <w:rsid w:val="00542D4C"/>
    <w:rsid w:val="005A2975"/>
    <w:rsid w:val="005A5DC9"/>
    <w:rsid w:val="005E791E"/>
    <w:rsid w:val="00611763"/>
    <w:rsid w:val="006117F5"/>
    <w:rsid w:val="00616A87"/>
    <w:rsid w:val="00630A01"/>
    <w:rsid w:val="00632C62"/>
    <w:rsid w:val="0063397F"/>
    <w:rsid w:val="0065592C"/>
    <w:rsid w:val="00684735"/>
    <w:rsid w:val="00686AB0"/>
    <w:rsid w:val="0069131E"/>
    <w:rsid w:val="006A61ED"/>
    <w:rsid w:val="006B26F4"/>
    <w:rsid w:val="006B64A0"/>
    <w:rsid w:val="006B7C20"/>
    <w:rsid w:val="006C2610"/>
    <w:rsid w:val="006C5DDA"/>
    <w:rsid w:val="006C6BF0"/>
    <w:rsid w:val="006E46DB"/>
    <w:rsid w:val="00716A97"/>
    <w:rsid w:val="007304E1"/>
    <w:rsid w:val="00733DD3"/>
    <w:rsid w:val="00734C75"/>
    <w:rsid w:val="00736796"/>
    <w:rsid w:val="00745858"/>
    <w:rsid w:val="007802B5"/>
    <w:rsid w:val="007A7374"/>
    <w:rsid w:val="007B07CA"/>
    <w:rsid w:val="007B0F87"/>
    <w:rsid w:val="007B5300"/>
    <w:rsid w:val="007D0ACC"/>
    <w:rsid w:val="007F13C8"/>
    <w:rsid w:val="00800ADF"/>
    <w:rsid w:val="00886EC4"/>
    <w:rsid w:val="00890B33"/>
    <w:rsid w:val="00893D48"/>
    <w:rsid w:val="008A26B2"/>
    <w:rsid w:val="008C080F"/>
    <w:rsid w:val="008F7A06"/>
    <w:rsid w:val="00907222"/>
    <w:rsid w:val="009431B9"/>
    <w:rsid w:val="00943C48"/>
    <w:rsid w:val="00951052"/>
    <w:rsid w:val="00954BA9"/>
    <w:rsid w:val="0097064E"/>
    <w:rsid w:val="00984CDA"/>
    <w:rsid w:val="00997414"/>
    <w:rsid w:val="009B1F97"/>
    <w:rsid w:val="009B3735"/>
    <w:rsid w:val="009E7E94"/>
    <w:rsid w:val="00A1238C"/>
    <w:rsid w:val="00A12F55"/>
    <w:rsid w:val="00A74395"/>
    <w:rsid w:val="00A81082"/>
    <w:rsid w:val="00A92291"/>
    <w:rsid w:val="00A96D27"/>
    <w:rsid w:val="00AB1F4F"/>
    <w:rsid w:val="00AC2C73"/>
    <w:rsid w:val="00AC4680"/>
    <w:rsid w:val="00AD1722"/>
    <w:rsid w:val="00AD6F9A"/>
    <w:rsid w:val="00AE5667"/>
    <w:rsid w:val="00AF11AB"/>
    <w:rsid w:val="00AF269A"/>
    <w:rsid w:val="00B05E58"/>
    <w:rsid w:val="00B1025D"/>
    <w:rsid w:val="00B22E06"/>
    <w:rsid w:val="00B5308A"/>
    <w:rsid w:val="00B60C81"/>
    <w:rsid w:val="00B61F69"/>
    <w:rsid w:val="00B76654"/>
    <w:rsid w:val="00B80E07"/>
    <w:rsid w:val="00B837F6"/>
    <w:rsid w:val="00BA423D"/>
    <w:rsid w:val="00BF7373"/>
    <w:rsid w:val="00C26353"/>
    <w:rsid w:val="00C275F1"/>
    <w:rsid w:val="00C30CD7"/>
    <w:rsid w:val="00C5357E"/>
    <w:rsid w:val="00C65AB5"/>
    <w:rsid w:val="00C72F15"/>
    <w:rsid w:val="00C75673"/>
    <w:rsid w:val="00CB75AC"/>
    <w:rsid w:val="00CD5E9C"/>
    <w:rsid w:val="00CD7ED8"/>
    <w:rsid w:val="00CE389E"/>
    <w:rsid w:val="00CF693D"/>
    <w:rsid w:val="00D0017D"/>
    <w:rsid w:val="00D13860"/>
    <w:rsid w:val="00D30CDB"/>
    <w:rsid w:val="00D323F3"/>
    <w:rsid w:val="00D61417"/>
    <w:rsid w:val="00D7287B"/>
    <w:rsid w:val="00D819D1"/>
    <w:rsid w:val="00DB5E93"/>
    <w:rsid w:val="00DC3621"/>
    <w:rsid w:val="00DE0441"/>
    <w:rsid w:val="00DE7D90"/>
    <w:rsid w:val="00DE7ED1"/>
    <w:rsid w:val="00DF0F60"/>
    <w:rsid w:val="00E20509"/>
    <w:rsid w:val="00E240F8"/>
    <w:rsid w:val="00E40344"/>
    <w:rsid w:val="00E53A3D"/>
    <w:rsid w:val="00E61396"/>
    <w:rsid w:val="00E76B21"/>
    <w:rsid w:val="00EB05DB"/>
    <w:rsid w:val="00EC1327"/>
    <w:rsid w:val="00EC3D45"/>
    <w:rsid w:val="00EC6C41"/>
    <w:rsid w:val="00EE11D7"/>
    <w:rsid w:val="00EF7103"/>
    <w:rsid w:val="00F03B05"/>
    <w:rsid w:val="00F142ED"/>
    <w:rsid w:val="00F355C4"/>
    <w:rsid w:val="00F370B2"/>
    <w:rsid w:val="00F4121D"/>
    <w:rsid w:val="00F479C3"/>
    <w:rsid w:val="00F85D52"/>
    <w:rsid w:val="00F94DF0"/>
    <w:rsid w:val="00FD3737"/>
    <w:rsid w:val="00FD4B5C"/>
    <w:rsid w:val="00FE64FC"/>
    <w:rsid w:val="00FF4B91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D9B95-8D3B-45A6-A3AB-0921D3E3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uiPriority="9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 w:line="360" w:lineRule="auto"/>
      <w:ind w:left="284" w:right="283" w:firstLine="567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before="120"/>
      <w:ind w:left="284" w:right="284" w:firstLine="567"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spacing w:before="120"/>
      <w:ind w:right="284"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Textbubliny">
    <w:name w:val="Balloon Text"/>
    <w:basedOn w:val="Normln"/>
    <w:semiHidden/>
    <w:rsid w:val="00B60C8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0811C4"/>
    <w:pPr>
      <w:spacing w:before="120" w:after="60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locked/>
    <w:rsid w:val="00B1025D"/>
    <w:rPr>
      <w:sz w:val="24"/>
      <w:lang w:val="cs-CZ" w:eastAsia="cs-CZ" w:bidi="ar-SA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1025D"/>
    <w:rPr>
      <w:b/>
      <w:bCs/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951052"/>
    <w:pPr>
      <w:ind w:left="708"/>
    </w:pPr>
  </w:style>
  <w:style w:type="character" w:customStyle="1" w:styleId="ZhlavChar">
    <w:name w:val="Záhlaví Char"/>
    <w:link w:val="Zhlav"/>
    <w:uiPriority w:val="99"/>
    <w:rsid w:val="00305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36">
      <w:bodyDiv w:val="1"/>
      <w:marLeft w:val="284"/>
      <w:marRight w:val="284"/>
      <w:marTop w:val="284"/>
      <w:marBottom w:val="2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6715">
                  <w:marLeft w:val="0"/>
                  <w:marRight w:val="0"/>
                  <w:marTop w:val="6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ANA%20-%20V&#221;BOR%20OS%20UM%20A%20MK\SCH&#366;ZE%20V&#221;BORU%202008\7.%20SCH&#366;ZE%2030.1.2008\pozv&#225;nka%2030.1.08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AF7170-4E2A-4092-ADB2-DB507FDC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30.1.08.dot</Template>
  <TotalTime>1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ZZS Opava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Mudr. Šeblová Jana</dc:creator>
  <cp:keywords/>
  <cp:lastModifiedBy>Ondřej Franěk</cp:lastModifiedBy>
  <cp:revision>3</cp:revision>
  <cp:lastPrinted>2016-06-21T20:59:00Z</cp:lastPrinted>
  <dcterms:created xsi:type="dcterms:W3CDTF">2017-01-22T09:47:00Z</dcterms:created>
  <dcterms:modified xsi:type="dcterms:W3CDTF">2017-01-22T09:52:00Z</dcterms:modified>
</cp:coreProperties>
</file>